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2FB8426C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B3293A">
        <w:rPr>
          <w:b/>
          <w:bCs/>
        </w:rPr>
        <w:t>2</w:t>
      </w:r>
      <w:r w:rsidR="008046BB" w:rsidRPr="003A3EB1">
        <w:rPr>
          <w:b/>
          <w:bCs/>
        </w:rPr>
        <w:t>/0</w:t>
      </w:r>
      <w:r w:rsidR="00824437">
        <w:rPr>
          <w:b/>
          <w:bCs/>
        </w:rPr>
        <w:t>8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824437">
        <w:rPr>
          <w:b/>
          <w:bCs/>
        </w:rPr>
        <w:t>0</w:t>
      </w:r>
      <w:r w:rsidR="00B3293A">
        <w:rPr>
          <w:b/>
          <w:bCs/>
        </w:rPr>
        <w:t>7</w:t>
      </w:r>
      <w:r w:rsidR="00824437">
        <w:rPr>
          <w:b/>
          <w:bCs/>
        </w:rPr>
        <w:t>.08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2D600B13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W odpowiedzi na zapytanie ofertowe dotyczące przygotowania i przeprowadzenia</w:t>
      </w:r>
      <w:r w:rsidR="00B3293A">
        <w:rPr>
          <w:rFonts w:ascii="Verdana" w:hAnsi="Verdana" w:cstheme="majorHAnsi"/>
          <w:b/>
          <w:bCs/>
          <w:sz w:val="24"/>
          <w:szCs w:val="24"/>
        </w:rPr>
        <w:t xml:space="preserve"> indywidualnego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6F660646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B3293A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6BCB9A62" w:rsidR="002E18D2" w:rsidRPr="00A775E6" w:rsidRDefault="00B3293A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b/>
          <w:bCs/>
          <w:w w:val="95"/>
        </w:rPr>
        <w:t>Kurs języka angielskiego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5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E4FB3B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1F38A209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37F749B8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B3293A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2E809806" w14:textId="77777777" w:rsidR="00DB431E" w:rsidRDefault="00DB431E" w:rsidP="002B406E">
      <w:pPr>
        <w:pStyle w:val="Default"/>
        <w:rPr>
          <w:rFonts w:cstheme="majorHAnsi"/>
        </w:rPr>
      </w:pPr>
    </w:p>
    <w:p w14:paraId="55488326" w14:textId="77777777" w:rsidR="00DB431E" w:rsidRDefault="00DB431E" w:rsidP="002B406E">
      <w:pPr>
        <w:pStyle w:val="Default"/>
        <w:rPr>
          <w:rFonts w:cstheme="majorHAnsi"/>
        </w:rPr>
      </w:pPr>
    </w:p>
    <w:p w14:paraId="1027C615" w14:textId="77777777" w:rsidR="00824437" w:rsidRDefault="00824437" w:rsidP="002B406E">
      <w:pPr>
        <w:pStyle w:val="Default"/>
        <w:rPr>
          <w:rFonts w:cstheme="majorHAnsi"/>
        </w:rPr>
      </w:pPr>
    </w:p>
    <w:p w14:paraId="3BA651B4" w14:textId="080DB00E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824437">
      <w:pPr>
        <w:pStyle w:val="Default"/>
        <w:numPr>
          <w:ilvl w:val="0"/>
          <w:numId w:val="5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09D606A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824437">
      <w:pPr>
        <w:pStyle w:val="Tekstpodstawowy"/>
        <w:ind w:left="678"/>
        <w:rPr>
          <w:rFonts w:ascii="Verdana" w:hAnsi="Verdana"/>
          <w:sz w:val="24"/>
          <w:szCs w:val="24"/>
        </w:rPr>
      </w:pPr>
    </w:p>
    <w:p w14:paraId="4521087B" w14:textId="2452D6DD" w:rsidR="000A685E" w:rsidRPr="00824437" w:rsidRDefault="000A685E" w:rsidP="00824437">
      <w:pPr>
        <w:pStyle w:val="Tekstpodstawowy"/>
        <w:numPr>
          <w:ilvl w:val="0"/>
          <w:numId w:val="30"/>
        </w:numPr>
        <w:ind w:left="72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824437">
        <w:rPr>
          <w:rFonts w:ascii="Verdana" w:hAnsi="Verdana"/>
          <w:sz w:val="24"/>
          <w:szCs w:val="24"/>
        </w:rPr>
        <w:t>platforma szkoleniowa</w:t>
      </w:r>
      <w:r w:rsidRPr="002F799A">
        <w:rPr>
          <w:rFonts w:ascii="Verdana" w:hAnsi="Verdana"/>
          <w:sz w:val="24"/>
          <w:szCs w:val="24"/>
        </w:rPr>
        <w:t>, zapewnienie elastycznych form wsparcia.</w:t>
      </w:r>
    </w:p>
    <w:p w14:paraId="1F4F2C07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824437">
      <w:pPr>
        <w:numPr>
          <w:ilvl w:val="0"/>
          <w:numId w:val="6"/>
        </w:numPr>
        <w:pBdr>
          <w:bar w:val="nil"/>
        </w:pBdr>
        <w:spacing w:after="0" w:line="271" w:lineRule="auto"/>
        <w:ind w:left="360"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083B95DF" w14:textId="65CA4E00" w:rsidR="00A775E6" w:rsidRPr="00824437" w:rsidRDefault="000A685E" w:rsidP="0029081D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214C4EE1" w:rsidR="00E31039" w:rsidRPr="00DB431E" w:rsidRDefault="00E31039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DB431E" w:rsidRPr="00DB431E">
        <w:rPr>
          <w:b/>
        </w:rPr>
        <w:t>0</w:t>
      </w:r>
      <w:r w:rsidR="00B3293A">
        <w:rPr>
          <w:b/>
        </w:rPr>
        <w:t>2</w:t>
      </w:r>
      <w:r w:rsidR="00DB431E" w:rsidRPr="00DB431E">
        <w:rPr>
          <w:b/>
        </w:rPr>
        <w:t>/0</w:t>
      </w:r>
      <w:r w:rsidR="00824437">
        <w:rPr>
          <w:b/>
        </w:rPr>
        <w:t>8</w:t>
      </w:r>
      <w:r w:rsidR="00DB431E" w:rsidRPr="00DB431E">
        <w:rPr>
          <w:b/>
        </w:rPr>
        <w:t>/2025/ABS2_0 z</w:t>
      </w:r>
      <w:r w:rsidR="00DB431E" w:rsidRPr="00DB431E">
        <w:rPr>
          <w:b/>
          <w:spacing w:val="-5"/>
        </w:rPr>
        <w:t xml:space="preserve"> </w:t>
      </w:r>
      <w:r w:rsidR="00DB431E" w:rsidRPr="00DB431E">
        <w:rPr>
          <w:b/>
        </w:rPr>
        <w:t>dnia</w:t>
      </w:r>
      <w:r w:rsidR="00DB431E" w:rsidRPr="00DB431E">
        <w:rPr>
          <w:b/>
          <w:spacing w:val="-8"/>
        </w:rPr>
        <w:t xml:space="preserve"> </w:t>
      </w:r>
      <w:r w:rsidR="00824437">
        <w:rPr>
          <w:b/>
        </w:rPr>
        <w:t>0</w:t>
      </w:r>
      <w:r w:rsidR="00B3293A">
        <w:rPr>
          <w:b/>
        </w:rPr>
        <w:t>7</w:t>
      </w:r>
      <w:r w:rsidR="00824437">
        <w:rPr>
          <w:b/>
        </w:rPr>
        <w:t>.08</w:t>
      </w:r>
      <w:r w:rsidR="00DB431E" w:rsidRPr="00DB431E">
        <w:rPr>
          <w:b/>
        </w:rPr>
        <w:t>.2025</w:t>
      </w:r>
      <w:r w:rsidR="00DB431E" w:rsidRPr="00DB431E">
        <w:rPr>
          <w:b/>
          <w:spacing w:val="-9"/>
        </w:rPr>
        <w:t xml:space="preserve"> </w:t>
      </w:r>
      <w:r w:rsidR="00DB431E" w:rsidRPr="00DB431E">
        <w:rPr>
          <w:b/>
        </w:rPr>
        <w:t>r</w:t>
      </w:r>
      <w:r w:rsidR="008046BB" w:rsidRPr="00DB431E">
        <w:rPr>
          <w:b/>
        </w:rPr>
        <w:t>.</w:t>
      </w:r>
    </w:p>
    <w:p w14:paraId="4D37A843" w14:textId="77777777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4D39BE0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Szkolenie z tematu</w:t>
      </w:r>
      <w:r w:rsidR="00B3293A">
        <w:rPr>
          <w:rFonts w:ascii="Verdana" w:eastAsia="Times New Roman" w:hAnsi="Verdana" w:cstheme="majorHAnsi"/>
          <w:sz w:val="24"/>
          <w:szCs w:val="24"/>
        </w:rPr>
        <w:t>:</w:t>
      </w:r>
      <w:r w:rsidR="00B3293A" w:rsidRPr="00B3293A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B3293A">
        <w:rPr>
          <w:rFonts w:ascii="Verdana" w:hAnsi="Verdana"/>
          <w:b/>
          <w:bCs/>
          <w:w w:val="95"/>
          <w:sz w:val="24"/>
          <w:szCs w:val="24"/>
        </w:rPr>
        <w:t>Kurs języka angielskiego</w:t>
      </w:r>
      <w:r w:rsidR="00B3293A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973594" w14:textId="77777777" w:rsidR="00824437" w:rsidRDefault="0082443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D30E85A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65DB62EE" w14:textId="15B55AB7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B3293A">
        <w:rPr>
          <w:b/>
        </w:rPr>
        <w:t>2</w:t>
      </w:r>
      <w:r w:rsidRPr="00DB431E">
        <w:rPr>
          <w:b/>
        </w:rPr>
        <w:t>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</w:t>
      </w:r>
      <w:r w:rsidR="00B3293A">
        <w:rPr>
          <w:b/>
        </w:rPr>
        <w:t>7</w:t>
      </w:r>
      <w:r w:rsidR="00824437">
        <w:rPr>
          <w:b/>
        </w:rPr>
        <w:t>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401DA84C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027C5272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B3293A">
        <w:rPr>
          <w:rFonts w:ascii="Verdana" w:hAnsi="Verdana"/>
          <w:b/>
          <w:bCs/>
          <w:w w:val="95"/>
          <w:sz w:val="24"/>
          <w:szCs w:val="24"/>
        </w:rPr>
        <w:t>Kurs języka angielskiego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61B947AA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B3293A">
        <w:rPr>
          <w:b/>
        </w:rPr>
        <w:t>2</w:t>
      </w:r>
      <w:r w:rsidRPr="00DB431E">
        <w:rPr>
          <w:b/>
        </w:rPr>
        <w:t>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</w:t>
      </w:r>
      <w:r w:rsidR="00B3293A">
        <w:rPr>
          <w:b/>
        </w:rPr>
        <w:t>7</w:t>
      </w:r>
      <w:r w:rsidR="00824437">
        <w:rPr>
          <w:b/>
        </w:rPr>
        <w:t>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13464CE1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</w:t>
      </w:r>
      <w:r w:rsidR="00B3293A">
        <w:rPr>
          <w:b/>
        </w:rPr>
        <w:t>2</w:t>
      </w:r>
      <w:r w:rsidRPr="00DB431E">
        <w:rPr>
          <w:b/>
        </w:rPr>
        <w:t>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</w:t>
      </w:r>
      <w:r w:rsidR="00B3293A">
        <w:rPr>
          <w:b/>
        </w:rPr>
        <w:t>7</w:t>
      </w:r>
      <w:r w:rsidR="00824437">
        <w:rPr>
          <w:b/>
        </w:rPr>
        <w:t>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55FD31F1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przygotowanie </w:t>
      </w:r>
      <w:r w:rsidR="00824437">
        <w:rPr>
          <w:rFonts w:ascii="Verdana" w:eastAsia="Times New Roman" w:hAnsi="Verdana" w:cstheme="majorHAnsi"/>
          <w:sz w:val="24"/>
          <w:szCs w:val="24"/>
        </w:rPr>
        <w:t xml:space="preserve">platformy szkoleniowej, </w:t>
      </w:r>
      <w:r w:rsidRPr="00A775E6">
        <w:rPr>
          <w:rFonts w:ascii="Verdana" w:eastAsia="Times New Roman" w:hAnsi="Verdana" w:cstheme="majorHAnsi"/>
          <w:sz w:val="24"/>
          <w:szCs w:val="24"/>
        </w:rPr>
        <w:t>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sectPr w:rsidR="003A3EB1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810A" w14:textId="77777777" w:rsidR="00B178D3" w:rsidRDefault="00B178D3">
      <w:pPr>
        <w:spacing w:after="0" w:line="240" w:lineRule="auto"/>
      </w:pPr>
      <w:r>
        <w:separator/>
      </w:r>
    </w:p>
  </w:endnote>
  <w:endnote w:type="continuationSeparator" w:id="0">
    <w:p w14:paraId="3C179E0B" w14:textId="77777777" w:rsidR="00B178D3" w:rsidRDefault="00B1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3D45" w14:textId="77777777" w:rsidR="00B178D3" w:rsidRDefault="00B178D3">
      <w:pPr>
        <w:spacing w:after="0" w:line="240" w:lineRule="auto"/>
      </w:pPr>
      <w:r>
        <w:separator/>
      </w:r>
    </w:p>
  </w:footnote>
  <w:footnote w:type="continuationSeparator" w:id="0">
    <w:p w14:paraId="10B0BA1B" w14:textId="77777777" w:rsidR="00B178D3" w:rsidRDefault="00B1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24437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178D3"/>
    <w:rsid w:val="00B264A6"/>
    <w:rsid w:val="00B3293A"/>
    <w:rsid w:val="00B653A6"/>
    <w:rsid w:val="00B90245"/>
    <w:rsid w:val="00BB150E"/>
    <w:rsid w:val="00BC30F5"/>
    <w:rsid w:val="00BD197D"/>
    <w:rsid w:val="00BD39F1"/>
    <w:rsid w:val="00BD4977"/>
    <w:rsid w:val="00BD7B67"/>
    <w:rsid w:val="00BF69EB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5681C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31</cp:revision>
  <dcterms:created xsi:type="dcterms:W3CDTF">2024-05-09T17:22:00Z</dcterms:created>
  <dcterms:modified xsi:type="dcterms:W3CDTF">2025-08-05T11:49:00Z</dcterms:modified>
</cp:coreProperties>
</file>